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A9" w:rsidRDefault="00C65547" w:rsidP="00C65547">
      <w:pPr>
        <w:pStyle w:val="Title"/>
        <w:jc w:val="center"/>
        <w:rPr>
          <w:rFonts w:ascii="Bahnschrift Condensed" w:hAnsi="Bahnschrift Condensed"/>
        </w:rPr>
      </w:pPr>
      <w:r w:rsidRPr="00C65547">
        <w:rPr>
          <w:rFonts w:ascii="Bahnschrift Condensed" w:hAnsi="Bahnschrift Condensed"/>
        </w:rPr>
        <w:t>IRVING TOWNSHIP BOARD MEETING</w:t>
      </w:r>
    </w:p>
    <w:p w:rsidR="00937327" w:rsidRDefault="003E39E7" w:rsidP="00C65547">
      <w:pPr>
        <w:pStyle w:val="NoSpacing"/>
      </w:pPr>
      <w:r>
        <w:t>February 13, 2019</w:t>
      </w:r>
    </w:p>
    <w:p w:rsidR="00937327" w:rsidRDefault="00937327" w:rsidP="00C65547">
      <w:pPr>
        <w:pStyle w:val="NoSpacing"/>
      </w:pPr>
    </w:p>
    <w:p w:rsidR="00937327" w:rsidRDefault="00C65547" w:rsidP="00C65547">
      <w:pPr>
        <w:pStyle w:val="NoSpacing"/>
      </w:pPr>
      <w:r>
        <w:t>The meeting was called to order with the Pledge of Allegiance at 6:30pm.</w:t>
      </w:r>
      <w:r w:rsidR="00B64C3E">
        <w:t xml:space="preserve">  </w:t>
      </w:r>
      <w:r>
        <w:t>In attendan</w:t>
      </w:r>
      <w:r w:rsidR="00C963ED">
        <w:t xml:space="preserve">ce were board </w:t>
      </w:r>
      <w:proofErr w:type="gramStart"/>
      <w:r w:rsidR="00C963ED">
        <w:t xml:space="preserve">members </w:t>
      </w:r>
      <w:r>
        <w:t xml:space="preserve"> Mike</w:t>
      </w:r>
      <w:proofErr w:type="gramEnd"/>
      <w:r>
        <w:t xml:space="preserve"> Buehler, Jamie Knight, Shar</w:t>
      </w:r>
      <w:r w:rsidR="00C963ED">
        <w:t xml:space="preserve">on Olson, and Lynnette </w:t>
      </w:r>
      <w:proofErr w:type="spellStart"/>
      <w:r w:rsidR="00C963ED">
        <w:t>Wingeier</w:t>
      </w:r>
      <w:proofErr w:type="spellEnd"/>
      <w:r w:rsidR="00C963ED">
        <w:t>. Dean Bass was absent.</w:t>
      </w:r>
      <w:r>
        <w:t xml:space="preserve">  Also in attendance </w:t>
      </w:r>
      <w:r w:rsidR="003E39E7">
        <w:t xml:space="preserve">were </w:t>
      </w:r>
      <w:proofErr w:type="spellStart"/>
      <w:r w:rsidR="003E39E7">
        <w:t>Lani</w:t>
      </w:r>
      <w:proofErr w:type="spellEnd"/>
      <w:r w:rsidR="003E39E7">
        <w:t xml:space="preserve"> Forbes, Jon </w:t>
      </w:r>
      <w:proofErr w:type="spellStart"/>
      <w:proofErr w:type="gramStart"/>
      <w:r w:rsidR="003E39E7">
        <w:t>Smelker</w:t>
      </w:r>
      <w:proofErr w:type="spellEnd"/>
      <w:r w:rsidR="003E39E7">
        <w:t xml:space="preserve"> ,</w:t>
      </w:r>
      <w:proofErr w:type="gramEnd"/>
      <w:r w:rsidR="003E39E7">
        <w:t xml:space="preserve"> and Jim Wickham</w:t>
      </w:r>
    </w:p>
    <w:p w:rsidR="00937327" w:rsidRDefault="00937327" w:rsidP="00C65547">
      <w:pPr>
        <w:pStyle w:val="NoSpacing"/>
      </w:pPr>
    </w:p>
    <w:p w:rsidR="00937327" w:rsidRDefault="00937327" w:rsidP="00C65547">
      <w:pPr>
        <w:pStyle w:val="NoSpacing"/>
      </w:pPr>
      <w:r>
        <w:t>Knight made motion to approve the agenda, seconded by Buehler.  Motion passed all “yes” votes.</w:t>
      </w:r>
    </w:p>
    <w:p w:rsidR="00937327" w:rsidRDefault="00937327" w:rsidP="00C65547">
      <w:pPr>
        <w:pStyle w:val="NoSpacing"/>
      </w:pPr>
    </w:p>
    <w:p w:rsidR="00937327" w:rsidRDefault="00C963ED" w:rsidP="00C65547">
      <w:pPr>
        <w:pStyle w:val="NoSpacing"/>
      </w:pPr>
      <w:r>
        <w:t>Reports</w:t>
      </w:r>
      <w:r w:rsidR="001F4A13">
        <w:t>:</w:t>
      </w:r>
      <w:r>
        <w:t xml:space="preserve"> </w:t>
      </w:r>
      <w:proofErr w:type="spellStart"/>
      <w:r w:rsidR="00937327">
        <w:t>Lani</w:t>
      </w:r>
      <w:proofErr w:type="spellEnd"/>
      <w:r w:rsidR="00937327">
        <w:t xml:space="preserve"> Forbes- Freeport Fire Department; Knight-Hastings and </w:t>
      </w:r>
      <w:proofErr w:type="spellStart"/>
      <w:r w:rsidR="00937327">
        <w:t>Thornapple</w:t>
      </w:r>
      <w:proofErr w:type="spellEnd"/>
      <w:r w:rsidR="00937327">
        <w:t xml:space="preserve"> Fire Departments and Assessor’s reports; </w:t>
      </w:r>
      <w:proofErr w:type="spellStart"/>
      <w:r w:rsidR="00937327">
        <w:t>Smel</w:t>
      </w:r>
      <w:r w:rsidR="003E39E7">
        <w:t>ker</w:t>
      </w:r>
      <w:proofErr w:type="spellEnd"/>
      <w:r w:rsidR="003E39E7">
        <w:t>-Commissioners’ report; Wickham</w:t>
      </w:r>
      <w:r w:rsidR="00937327">
        <w:t>- cemetery report.</w:t>
      </w:r>
    </w:p>
    <w:p w:rsidR="00937327" w:rsidRDefault="00937327" w:rsidP="00C65547">
      <w:pPr>
        <w:pStyle w:val="NoSpacing"/>
      </w:pPr>
    </w:p>
    <w:p w:rsidR="00061ABD" w:rsidRDefault="003E39E7" w:rsidP="00C65547">
      <w:pPr>
        <w:pStyle w:val="NoSpacing"/>
      </w:pPr>
      <w:proofErr w:type="spellStart"/>
      <w:r>
        <w:t>Lani</w:t>
      </w:r>
      <w:proofErr w:type="spellEnd"/>
      <w:r>
        <w:t xml:space="preserve"> Forbes wants the public to be aware of Barry County Volunteer Income Tax Assistance service. </w:t>
      </w:r>
      <w:proofErr w:type="gramStart"/>
      <w:r>
        <w:t>(VITA).</w:t>
      </w:r>
      <w:proofErr w:type="gramEnd"/>
      <w:r>
        <w:t xml:space="preserve">  Free Tax preparation services for households with $60,000 or less income.  Certified volunteers will prepare the return.  To schedule </w:t>
      </w:r>
      <w:proofErr w:type="spellStart"/>
      <w:r>
        <w:t>and</w:t>
      </w:r>
      <w:proofErr w:type="spellEnd"/>
      <w:r>
        <w:t xml:space="preserve"> appointment call 211 or online at MyFreeTaxes.com.</w:t>
      </w:r>
    </w:p>
    <w:p w:rsidR="00937327" w:rsidRDefault="00937327" w:rsidP="00C65547">
      <w:pPr>
        <w:pStyle w:val="NoSpacing"/>
      </w:pPr>
    </w:p>
    <w:p w:rsidR="00061ABD" w:rsidRDefault="00061ABD" w:rsidP="00C65547">
      <w:pPr>
        <w:pStyle w:val="NoSpacing"/>
      </w:pPr>
      <w:r>
        <w:t xml:space="preserve">Knight made Motion to approve the </w:t>
      </w:r>
      <w:r w:rsidR="003E39E7">
        <w:t>Minutes of the January 9</w:t>
      </w:r>
      <w:proofErr w:type="gramStart"/>
      <w:r w:rsidR="003E39E7">
        <w:t>,2019</w:t>
      </w:r>
      <w:proofErr w:type="gramEnd"/>
      <w:r>
        <w:t xml:space="preserve"> minutes. </w:t>
      </w:r>
      <w:proofErr w:type="gramStart"/>
      <w:r>
        <w:t>Seconded by Buehler.</w:t>
      </w:r>
      <w:proofErr w:type="gramEnd"/>
      <w:r>
        <w:t xml:space="preserve">  Motion passed all “yes” votes.</w:t>
      </w:r>
    </w:p>
    <w:p w:rsidR="00061ABD" w:rsidRDefault="00061ABD" w:rsidP="00C65547">
      <w:pPr>
        <w:pStyle w:val="NoSpacing"/>
      </w:pPr>
    </w:p>
    <w:p w:rsidR="00061ABD" w:rsidRDefault="00061ABD" w:rsidP="00C65547">
      <w:pPr>
        <w:pStyle w:val="NoSpacing"/>
      </w:pPr>
      <w:r>
        <w:t xml:space="preserve">Knight made motion to pay </w:t>
      </w:r>
      <w:r w:rsidR="003E39E7">
        <w:t>bills in the amount of 14,579.30</w:t>
      </w:r>
      <w:r>
        <w:t xml:space="preserve">. </w:t>
      </w:r>
      <w:proofErr w:type="gramStart"/>
      <w:r>
        <w:t>Seconded by Buehler.</w:t>
      </w:r>
      <w:proofErr w:type="gramEnd"/>
      <w:r>
        <w:t xml:space="preserve">  Roll call vote was all “yes” votes. Motion passed.</w:t>
      </w:r>
    </w:p>
    <w:p w:rsidR="00061ABD" w:rsidRDefault="0024262E" w:rsidP="00C65547">
      <w:pPr>
        <w:pStyle w:val="NoSpacing"/>
      </w:pPr>
      <w:proofErr w:type="spellStart"/>
      <w:r>
        <w:t>Wingeier</w:t>
      </w:r>
      <w:proofErr w:type="spellEnd"/>
      <w:r w:rsidR="003E39E7">
        <w:t xml:space="preserve"> made motion for Chemical Bank CD. “I make a motion we roll the funds from Chemical Bank CD for another year at the rate </w:t>
      </w:r>
      <w:r w:rsidR="00B81CCF">
        <w:t>of 2.50%.”</w:t>
      </w:r>
      <w:r w:rsidR="004C6965">
        <w:t xml:space="preserve"> </w:t>
      </w:r>
      <w:proofErr w:type="gramStart"/>
      <w:r w:rsidR="004C6965">
        <w:t>Seconded by Olson.</w:t>
      </w:r>
      <w:proofErr w:type="gramEnd"/>
      <w:r w:rsidR="004C6965">
        <w:t xml:space="preserve">  A roll call vote was 4 “yes” by Buehler, Knight, </w:t>
      </w:r>
      <w:proofErr w:type="spellStart"/>
      <w:r w:rsidR="004C6965">
        <w:t>Wingeier</w:t>
      </w:r>
      <w:proofErr w:type="spellEnd"/>
      <w:r w:rsidR="004C6965">
        <w:t>, and O</w:t>
      </w:r>
      <w:r w:rsidR="00C963ED">
        <w:t>lson.</w:t>
      </w:r>
      <w:r w:rsidR="004C6965">
        <w:t xml:space="preserve">  Motion Passed.</w:t>
      </w:r>
      <w:r w:rsidR="00C963ED">
        <w:t xml:space="preserve"> (Bass absent)</w:t>
      </w:r>
    </w:p>
    <w:p w:rsidR="001F4A13" w:rsidRDefault="001F4A13" w:rsidP="00C65547">
      <w:pPr>
        <w:pStyle w:val="NoSpacing"/>
      </w:pPr>
    </w:p>
    <w:p w:rsidR="004C6965" w:rsidRDefault="00B81CCF" w:rsidP="00C65547">
      <w:pPr>
        <w:pStyle w:val="NoSpacing"/>
      </w:pPr>
      <w:proofErr w:type="spellStart"/>
      <w:r>
        <w:t>Wingeier</w:t>
      </w:r>
      <w:proofErr w:type="spellEnd"/>
      <w:r>
        <w:t xml:space="preserve"> “ Budget variance 2018: Because we  approve our budget by cost center rather than by line item, I do not need a motion to amend the fire expense budget, but I </w:t>
      </w:r>
      <w:r w:rsidR="001F4A13">
        <w:t>want the board to be aware the p</w:t>
      </w:r>
      <w:r>
        <w:t xml:space="preserve">ayment to Birch this year was $33,613.47 </w:t>
      </w:r>
      <w:proofErr w:type="spellStart"/>
      <w:r>
        <w:t>vrs</w:t>
      </w:r>
      <w:proofErr w:type="spellEnd"/>
      <w:r>
        <w:t xml:space="preserve">. $30,000 and Freeport Fire Association is $54,789 </w:t>
      </w:r>
      <w:proofErr w:type="spellStart"/>
      <w:r>
        <w:t>vrs</w:t>
      </w:r>
      <w:proofErr w:type="spellEnd"/>
      <w:r>
        <w:t xml:space="preserve">. $52,764 (combined difference of $4,361). We budget for a $10,000 miscellaneous expense that covers this shortfall.  </w:t>
      </w:r>
      <w:proofErr w:type="gramStart"/>
      <w:r>
        <w:t xml:space="preserve">Respectfully submitted, Lynnette </w:t>
      </w:r>
      <w:proofErr w:type="spellStart"/>
      <w:r>
        <w:t>Wingeier</w:t>
      </w:r>
      <w:proofErr w:type="spellEnd"/>
      <w:r>
        <w:t>, Irving Township Treasurer.”</w:t>
      </w:r>
      <w:proofErr w:type="gramEnd"/>
    </w:p>
    <w:p w:rsidR="004C6965" w:rsidRDefault="004C6965" w:rsidP="00C65547">
      <w:pPr>
        <w:pStyle w:val="NoSpacing"/>
      </w:pPr>
    </w:p>
    <w:p w:rsidR="001F4A13" w:rsidRDefault="00B81CCF" w:rsidP="00C65547">
      <w:pPr>
        <w:pStyle w:val="NoSpacing"/>
      </w:pPr>
      <w:r>
        <w:t xml:space="preserve">New business:  </w:t>
      </w:r>
      <w:proofErr w:type="gramStart"/>
      <w:r>
        <w:t>2019  Asset</w:t>
      </w:r>
      <w:proofErr w:type="gramEnd"/>
      <w:r>
        <w:t xml:space="preserve"> Test Poverty </w:t>
      </w:r>
      <w:proofErr w:type="spellStart"/>
      <w:r>
        <w:t>Guildines</w:t>
      </w:r>
      <w:proofErr w:type="spellEnd"/>
      <w:r>
        <w:t xml:space="preserve"> Resolution</w:t>
      </w:r>
      <w:r w:rsidR="001F4A13">
        <w:t xml:space="preserve"> 2019-1. Knight made motion to adopt resolution 2019-1, seconded by Buehler. </w:t>
      </w:r>
      <w:proofErr w:type="gramStart"/>
      <w:r w:rsidR="001F4A13">
        <w:t>All “Yes” vote.</w:t>
      </w:r>
      <w:proofErr w:type="gramEnd"/>
      <w:r w:rsidR="001F4A13">
        <w:t xml:space="preserve"> Resolution passed.</w:t>
      </w:r>
    </w:p>
    <w:p w:rsidR="00B64C3E" w:rsidRDefault="001F4A13" w:rsidP="00B64C3E">
      <w:pPr>
        <w:pStyle w:val="NoSpacing"/>
      </w:pPr>
      <w:r>
        <w:t xml:space="preserve">                             2019 Property transfer Affidavit Resolution 2019-2. Knight made motion to adopt resolution 2019-2, seconded by Buehler. </w:t>
      </w:r>
      <w:proofErr w:type="gramStart"/>
      <w:r>
        <w:t>All “Yes” vote.</w:t>
      </w:r>
      <w:proofErr w:type="gramEnd"/>
      <w:r>
        <w:t xml:space="preserve"> Resolution passed.</w:t>
      </w:r>
    </w:p>
    <w:p w:rsidR="00B64C3E" w:rsidRDefault="001F4A13" w:rsidP="00B64C3E">
      <w:pPr>
        <w:pStyle w:val="NoSpacing"/>
      </w:pPr>
      <w:r>
        <w:t xml:space="preserve"> </w:t>
      </w:r>
      <w:r w:rsidR="00B64C3E">
        <w:t xml:space="preserve">Knight made motion to adjourn at 7:10 pm. Seconded by </w:t>
      </w:r>
      <w:proofErr w:type="gramStart"/>
      <w:r w:rsidR="00B64C3E">
        <w:t>Olson .</w:t>
      </w:r>
      <w:proofErr w:type="gramEnd"/>
      <w:r w:rsidR="00B64C3E">
        <w:t xml:space="preserve">  All “yes” votes. Motion Passed.</w:t>
      </w:r>
    </w:p>
    <w:p w:rsidR="004C6965" w:rsidRDefault="004C6965" w:rsidP="00C65547">
      <w:pPr>
        <w:pStyle w:val="NoSpacing"/>
      </w:pPr>
    </w:p>
    <w:p w:rsidR="001F4A13" w:rsidRDefault="001F4A13" w:rsidP="00C65547">
      <w:pPr>
        <w:pStyle w:val="NoSpacing"/>
      </w:pPr>
      <w:r>
        <w:t>Dates:</w:t>
      </w:r>
    </w:p>
    <w:p w:rsidR="001F4A13" w:rsidRDefault="001F4A13" w:rsidP="00C65547">
      <w:pPr>
        <w:pStyle w:val="NoSpacing"/>
      </w:pPr>
      <w:r>
        <w:t>March 5, 2019-Board of Review Organizational Meeting 11</w:t>
      </w:r>
      <w:proofErr w:type="gramStart"/>
      <w:r>
        <w:t>am</w:t>
      </w:r>
      <w:proofErr w:type="gramEnd"/>
    </w:p>
    <w:p w:rsidR="001F4A13" w:rsidRDefault="001F4A13" w:rsidP="00C65547">
      <w:pPr>
        <w:pStyle w:val="NoSpacing"/>
      </w:pPr>
      <w:r>
        <w:t>March 11, 2019-Baord of Review 3pm-9pm</w:t>
      </w:r>
      <w:r w:rsidR="00B64C3E">
        <w:t xml:space="preserve">                    </w:t>
      </w:r>
      <w:r>
        <w:t xml:space="preserve">March 12, 2019 </w:t>
      </w:r>
      <w:proofErr w:type="spellStart"/>
      <w:r>
        <w:t>Baord</w:t>
      </w:r>
      <w:proofErr w:type="spellEnd"/>
      <w:r>
        <w:t xml:space="preserve"> of </w:t>
      </w:r>
      <w:proofErr w:type="gramStart"/>
      <w:r>
        <w:t>Review  9am</w:t>
      </w:r>
      <w:proofErr w:type="gramEnd"/>
      <w:r>
        <w:t>-3pm</w:t>
      </w:r>
    </w:p>
    <w:p w:rsidR="001F4A13" w:rsidRDefault="001F4A13" w:rsidP="00C65547">
      <w:pPr>
        <w:pStyle w:val="NoSpacing"/>
      </w:pPr>
      <w:r>
        <w:t>March 13, 2019 Budget Hearing 6:00 pm</w:t>
      </w:r>
      <w:r w:rsidR="00B64C3E">
        <w:t xml:space="preserve">                        </w:t>
      </w:r>
      <w:r>
        <w:t>March 13, 2019 Township Board Meeting 6:30 pm</w:t>
      </w:r>
    </w:p>
    <w:p w:rsidR="00EC2AA7" w:rsidRDefault="00EC2AA7" w:rsidP="00C65547">
      <w:pPr>
        <w:pStyle w:val="NoSpacing"/>
      </w:pPr>
    </w:p>
    <w:p w:rsidR="00C65547" w:rsidRPr="00C65547" w:rsidRDefault="00937327" w:rsidP="00C65547">
      <w:pPr>
        <w:pStyle w:val="NoSpacing"/>
      </w:pPr>
      <w:r>
        <w:t xml:space="preserve"> </w:t>
      </w:r>
      <w:r w:rsidR="00C65547">
        <w:t xml:space="preserve"> </w:t>
      </w:r>
    </w:p>
    <w:sectPr w:rsidR="00C65547" w:rsidRPr="00C65547" w:rsidSect="0038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5547"/>
    <w:rsid w:val="00061ABD"/>
    <w:rsid w:val="001F4A13"/>
    <w:rsid w:val="0024262E"/>
    <w:rsid w:val="0034750D"/>
    <w:rsid w:val="00382BA9"/>
    <w:rsid w:val="003E39E7"/>
    <w:rsid w:val="004C6965"/>
    <w:rsid w:val="00705603"/>
    <w:rsid w:val="00883A5E"/>
    <w:rsid w:val="00937327"/>
    <w:rsid w:val="00B64C3E"/>
    <w:rsid w:val="00B81CCF"/>
    <w:rsid w:val="00C65547"/>
    <w:rsid w:val="00C963ED"/>
    <w:rsid w:val="00EC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A9"/>
  </w:style>
  <w:style w:type="paragraph" w:styleId="Heading1">
    <w:name w:val="heading 1"/>
    <w:basedOn w:val="Normal"/>
    <w:next w:val="Normal"/>
    <w:link w:val="Heading1Char"/>
    <w:uiPriority w:val="9"/>
    <w:qFormat/>
    <w:rsid w:val="00C65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55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65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65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655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4</cp:revision>
  <dcterms:created xsi:type="dcterms:W3CDTF">2019-02-19T17:21:00Z</dcterms:created>
  <dcterms:modified xsi:type="dcterms:W3CDTF">2019-02-20T03:17:00Z</dcterms:modified>
</cp:coreProperties>
</file>